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/>
        <w:jc w:val="center"/>
        <w:rPr>
          <w:rFonts w:ascii="黑体" w:hAnsi="宋体" w:eastAsia="黑体" w:cs="宋体"/>
          <w:sz w:val="30"/>
          <w:szCs w:val="32"/>
        </w:rPr>
      </w:pPr>
      <w:r>
        <w:rPr>
          <w:rFonts w:ascii="黑体" w:eastAsia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-297180</wp:posOffset>
                </wp:positionV>
                <wp:extent cx="1257300" cy="297180"/>
                <wp:effectExtent l="0" t="0" r="0" b="76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9pt;margin-top:-23.4pt;height:23.4pt;width:99pt;z-index:251660288;mso-width-relative:page;mso-height-relative:page;" fillcolor="#FFFFFF" filled="t" stroked="f" coordsize="21600,21600" o:gfxdata="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kt5judYAAAAI&#10;AQAADwAAAAAAAAABACAAAAAiAAAAZHJzL2Rvd25yZXYueG1sUEsBAhQAFAAAAAgAh07iQHYMytus&#10;AQAAMgMAAA4AAAAAAAAAAQAgAAAAJQEAAGRycy9lMm9Eb2MueG1sUEsFBgAAAAAGAAYAWQEAAEMF&#10;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宋体"/>
          <w:sz w:val="30"/>
          <w:szCs w:val="32"/>
          <w:u w:val="single"/>
        </w:rPr>
        <w:t>2018</w:t>
      </w:r>
      <w:r>
        <w:rPr>
          <w:rFonts w:hint="eastAsia" w:ascii="黑体" w:hAnsi="宋体" w:eastAsia="黑体" w:cs="宋体"/>
          <w:sz w:val="30"/>
          <w:szCs w:val="32"/>
        </w:rPr>
        <w:t>年（</w:t>
      </w:r>
      <w:r>
        <w:rPr>
          <w:rFonts w:hint="eastAsia" w:ascii="黑体" w:hAnsi="宋体" w:eastAsia="黑体" w:cs="宋体"/>
          <w:sz w:val="32"/>
          <w:szCs w:val="32"/>
        </w:rPr>
        <w:t>下</w:t>
      </w:r>
      <w:r>
        <w:rPr>
          <w:rFonts w:hint="eastAsia" w:ascii="黑体" w:hAnsi="宋体" w:eastAsia="黑体" w:cs="宋体"/>
          <w:sz w:val="30"/>
          <w:szCs w:val="32"/>
        </w:rPr>
        <w:t>）半年</w:t>
      </w:r>
      <w:r>
        <w:rPr>
          <w:rFonts w:hint="eastAsia" w:ascii="黑体" w:hAnsi="宋体" w:eastAsia="黑体" w:cs="宋体"/>
          <w:sz w:val="30"/>
          <w:szCs w:val="28"/>
        </w:rPr>
        <w:t>石油化工学院党委</w:t>
      </w:r>
      <w:r>
        <w:rPr>
          <w:rFonts w:hint="eastAsia" w:ascii="黑体" w:hAnsi="宋体" w:eastAsia="黑体" w:cs="宋体"/>
          <w:sz w:val="30"/>
          <w:szCs w:val="32"/>
        </w:rPr>
        <w:t>收缴党费情况公示表</w:t>
      </w:r>
    </w:p>
    <w:p>
      <w:pPr>
        <w:spacing w:before="36" w:beforeLines="15" w:after="36" w:afterLines="15" w:line="240" w:lineRule="exact"/>
        <w:jc w:val="center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（公章）</w:t>
      </w:r>
    </w:p>
    <w:tbl>
      <w:tblPr>
        <w:tblStyle w:val="7"/>
        <w:tblW w:w="9348" w:type="dxa"/>
        <w:tblInd w:w="10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2207"/>
        <w:gridCol w:w="2046"/>
        <w:gridCol w:w="1977"/>
        <w:gridCol w:w="2209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ind w:left="-112" w:leftChars="-51" w:right="-46" w:rightChars="-21"/>
              <w:jc w:val="center"/>
              <w:rPr>
                <w:rFonts w:ascii="仿宋_GB2312" w:hAnsi="宋体" w:eastAsia="仿宋_GB2312" w:cs="宋体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</w:rPr>
              <w:t>序号</w:t>
            </w:r>
          </w:p>
        </w:tc>
        <w:tc>
          <w:tcPr>
            <w:tcW w:w="2207" w:type="dxa"/>
            <w:vAlign w:val="center"/>
          </w:tcPr>
          <w:p>
            <w:pPr>
              <w:ind w:right="-46" w:rightChars="-21"/>
              <w:jc w:val="center"/>
              <w:rPr>
                <w:rFonts w:ascii="仿宋_GB2312" w:hAnsi="宋体" w:eastAsia="仿宋_GB2312" w:cs="宋体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</w:rPr>
              <w:t>支部名称</w:t>
            </w:r>
          </w:p>
        </w:tc>
        <w:tc>
          <w:tcPr>
            <w:tcW w:w="2046" w:type="dxa"/>
            <w:vAlign w:val="center"/>
          </w:tcPr>
          <w:p>
            <w:pPr>
              <w:spacing w:line="360" w:lineRule="exact"/>
              <w:ind w:right="-46" w:rightChars="-21"/>
              <w:jc w:val="center"/>
              <w:rPr>
                <w:rFonts w:ascii="仿宋_GB2312" w:hAnsi="宋体" w:eastAsia="仿宋_GB2312" w:cs="宋体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</w:rPr>
              <w:t>第三季度</w:t>
            </w:r>
          </w:p>
          <w:p>
            <w:pPr>
              <w:spacing w:line="360" w:lineRule="exact"/>
              <w:ind w:right="-46" w:rightChars="-21"/>
              <w:jc w:val="center"/>
              <w:rPr>
                <w:rFonts w:ascii="仿宋_GB2312" w:hAnsi="宋体" w:eastAsia="仿宋_GB2312" w:cs="宋体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</w:rPr>
              <w:t>上交金额</w:t>
            </w:r>
            <w:r>
              <w:rPr>
                <w:rFonts w:hint="eastAsia" w:ascii="仿宋_GB2312" w:hAnsi="宋体" w:eastAsia="仿宋_GB2312" w:cs="宋体"/>
                <w:b/>
                <w:bCs/>
              </w:rPr>
              <w:t>（元）</w:t>
            </w:r>
          </w:p>
        </w:tc>
        <w:tc>
          <w:tcPr>
            <w:tcW w:w="1977" w:type="dxa"/>
            <w:vAlign w:val="center"/>
          </w:tcPr>
          <w:p>
            <w:pPr>
              <w:spacing w:line="360" w:lineRule="exact"/>
              <w:ind w:right="-46" w:rightChars="-21"/>
              <w:jc w:val="center"/>
              <w:rPr>
                <w:rFonts w:ascii="仿宋_GB2312" w:hAnsi="宋体" w:eastAsia="仿宋_GB2312" w:cs="宋体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</w:rPr>
              <w:t>第四季度</w:t>
            </w:r>
          </w:p>
          <w:p>
            <w:pPr>
              <w:spacing w:line="360" w:lineRule="exact"/>
              <w:ind w:right="-46" w:rightChars="-21"/>
              <w:jc w:val="center"/>
              <w:rPr>
                <w:rFonts w:ascii="仿宋_GB2312" w:hAnsi="宋体" w:eastAsia="仿宋_GB2312" w:cs="宋体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</w:rPr>
              <w:t>上交金额</w:t>
            </w:r>
            <w:r>
              <w:rPr>
                <w:rFonts w:hint="eastAsia" w:ascii="仿宋_GB2312" w:hAnsi="宋体" w:eastAsia="仿宋_GB2312" w:cs="宋体"/>
                <w:b/>
                <w:bCs/>
              </w:rPr>
              <w:t>（元）</w:t>
            </w:r>
          </w:p>
        </w:tc>
        <w:tc>
          <w:tcPr>
            <w:tcW w:w="2209" w:type="dxa"/>
            <w:vAlign w:val="center"/>
          </w:tcPr>
          <w:p>
            <w:pPr>
              <w:ind w:right="-46" w:rightChars="-21"/>
              <w:jc w:val="center"/>
              <w:rPr>
                <w:rFonts w:ascii="仿宋_GB2312" w:hAnsi="宋体" w:eastAsia="仿宋_GB2312" w:cs="宋体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１</w:t>
            </w:r>
          </w:p>
        </w:tc>
        <w:tc>
          <w:tcPr>
            <w:tcW w:w="2207" w:type="dxa"/>
            <w:vAlign w:val="center"/>
          </w:tcPr>
          <w:p>
            <w:pPr>
              <w:spacing w:line="480" w:lineRule="exact"/>
              <w:ind w:left="-17" w:leftChars="-51" w:hanging="95" w:hangingChars="45"/>
              <w:jc w:val="center"/>
              <w:rPr>
                <w:rStyle w:val="6"/>
                <w:rFonts w:asciiTheme="minorEastAsia" w:hAnsiTheme="minorEastAsia" w:eastAsiaTheme="minorEastAsia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  <w:u w:val="none"/>
              </w:rPr>
              <w:t>催化中心党支部</w:t>
            </w:r>
          </w:p>
        </w:tc>
        <w:tc>
          <w:tcPr>
            <w:tcW w:w="2046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4597.1</w:t>
            </w:r>
          </w:p>
        </w:tc>
        <w:tc>
          <w:tcPr>
            <w:tcW w:w="197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4672.5</w:t>
            </w:r>
          </w:p>
        </w:tc>
        <w:tc>
          <w:tcPr>
            <w:tcW w:w="2209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２</w:t>
            </w:r>
          </w:p>
        </w:tc>
        <w:tc>
          <w:tcPr>
            <w:tcW w:w="2207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  <w:u w:val="none"/>
              </w:rPr>
              <w:t>化工系党支部</w:t>
            </w:r>
          </w:p>
        </w:tc>
        <w:tc>
          <w:tcPr>
            <w:tcW w:w="2046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2135.4</w:t>
            </w:r>
          </w:p>
        </w:tc>
        <w:tc>
          <w:tcPr>
            <w:tcW w:w="197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2244.6</w:t>
            </w:r>
          </w:p>
        </w:tc>
        <w:tc>
          <w:tcPr>
            <w:tcW w:w="2209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３</w:t>
            </w:r>
          </w:p>
        </w:tc>
        <w:tc>
          <w:tcPr>
            <w:tcW w:w="2207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  <w:u w:val="none"/>
              </w:rPr>
              <w:t>材化系党支部</w:t>
            </w:r>
          </w:p>
        </w:tc>
        <w:tc>
          <w:tcPr>
            <w:tcW w:w="2046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1953.9</w:t>
            </w:r>
          </w:p>
        </w:tc>
        <w:tc>
          <w:tcPr>
            <w:tcW w:w="197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2688.9</w:t>
            </w:r>
          </w:p>
        </w:tc>
        <w:tc>
          <w:tcPr>
            <w:tcW w:w="2209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４</w:t>
            </w:r>
          </w:p>
        </w:tc>
        <w:tc>
          <w:tcPr>
            <w:tcW w:w="2207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  <w:u w:val="none"/>
              </w:rPr>
              <w:t>过控系党支部</w:t>
            </w:r>
          </w:p>
        </w:tc>
        <w:tc>
          <w:tcPr>
            <w:tcW w:w="2046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1987.4</w:t>
            </w:r>
          </w:p>
        </w:tc>
        <w:tc>
          <w:tcPr>
            <w:tcW w:w="197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2361</w:t>
            </w:r>
          </w:p>
        </w:tc>
        <w:tc>
          <w:tcPr>
            <w:tcW w:w="2209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５</w:t>
            </w:r>
          </w:p>
        </w:tc>
        <w:tc>
          <w:tcPr>
            <w:tcW w:w="2207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  <w:u w:val="none"/>
              </w:rPr>
              <w:t>院机关党支部</w:t>
            </w:r>
          </w:p>
        </w:tc>
        <w:tc>
          <w:tcPr>
            <w:tcW w:w="2046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1550</w:t>
            </w:r>
          </w:p>
        </w:tc>
        <w:tc>
          <w:tcPr>
            <w:tcW w:w="197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1557.3</w:t>
            </w:r>
          </w:p>
        </w:tc>
        <w:tc>
          <w:tcPr>
            <w:tcW w:w="2209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bookmarkStart w:id="0" w:name="_GoBack" w:colFirst="4" w:colLast="4"/>
            <w:r>
              <w:rPr>
                <w:rFonts w:hint="eastAsia" w:ascii="仿宋_GB2312" w:hAnsi="宋体" w:eastAsia="仿宋_GB2312" w:cs="宋体"/>
                <w:sz w:val="28"/>
              </w:rPr>
              <w:t>６</w:t>
            </w:r>
          </w:p>
        </w:tc>
        <w:tc>
          <w:tcPr>
            <w:tcW w:w="2207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  <w:u w:val="none"/>
              </w:rPr>
              <w:t>化工退休教工党支部</w:t>
            </w:r>
          </w:p>
        </w:tc>
        <w:tc>
          <w:tcPr>
            <w:tcW w:w="4023" w:type="dxa"/>
            <w:gridSpan w:val="2"/>
            <w:vAlign w:val="center"/>
          </w:tcPr>
          <w:p>
            <w:pPr>
              <w:tabs>
                <w:tab w:val="left" w:pos="1035"/>
                <w:tab w:val="center" w:pos="1756"/>
              </w:tabs>
              <w:spacing w:line="500" w:lineRule="exact"/>
              <w:ind w:left="-51" w:right="-46" w:rightChars="-21" w:firstLine="1365" w:firstLineChars="650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hint="eastAsia" w:asciiTheme="minorEastAsia" w:hAnsiTheme="minorEastAsia" w:eastAsiaTheme="minorEastAsia"/>
                <w:b w:val="0"/>
                <w:bCs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bCs/>
                <w:color w:val="000000"/>
                <w:sz w:val="18"/>
                <w:szCs w:val="18"/>
                <w:u w:val="none"/>
                <w:lang w:eastAsia="zh-CN"/>
              </w:rPr>
              <w:t>上半年已缴齐全年度党费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7</w:t>
            </w:r>
          </w:p>
        </w:tc>
        <w:tc>
          <w:tcPr>
            <w:tcW w:w="2207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  <w:u w:val="none"/>
              </w:rPr>
              <w:t>就业功能型党支部</w:t>
            </w:r>
          </w:p>
        </w:tc>
        <w:tc>
          <w:tcPr>
            <w:tcW w:w="2046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97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10.5</w:t>
            </w:r>
          </w:p>
        </w:tc>
        <w:tc>
          <w:tcPr>
            <w:tcW w:w="2209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hint="eastAsia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bCs/>
                <w:color w:val="000000"/>
                <w:sz w:val="18"/>
                <w:szCs w:val="18"/>
                <w:u w:val="none"/>
                <w:lang w:eastAsia="zh-CN"/>
              </w:rPr>
              <w:t>原</w:t>
            </w:r>
            <w:r>
              <w:rPr>
                <w:rStyle w:val="6"/>
                <w:rFonts w:hint="eastAsia" w:asciiTheme="minorEastAsia" w:hAnsiTheme="minorEastAsia" w:eastAsiaTheme="minorEastAsia"/>
                <w:b w:val="0"/>
                <w:bCs/>
                <w:color w:val="000000"/>
                <w:sz w:val="18"/>
                <w:szCs w:val="18"/>
                <w:u w:val="none"/>
              </w:rPr>
              <w:t>2015级本科生化工1班党支部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8</w:t>
            </w:r>
          </w:p>
        </w:tc>
        <w:tc>
          <w:tcPr>
            <w:tcW w:w="2207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  <w:u w:val="none"/>
              </w:rPr>
              <w:t>考研功能型党支部</w:t>
            </w:r>
          </w:p>
        </w:tc>
        <w:tc>
          <w:tcPr>
            <w:tcW w:w="2046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97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12</w:t>
            </w:r>
          </w:p>
        </w:tc>
        <w:tc>
          <w:tcPr>
            <w:tcW w:w="2209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bCs/>
                <w:color w:val="000000"/>
                <w:sz w:val="18"/>
                <w:szCs w:val="18"/>
                <w:u w:val="none"/>
                <w:lang w:eastAsia="zh-CN"/>
              </w:rPr>
              <w:t>原</w:t>
            </w:r>
            <w:r>
              <w:rPr>
                <w:rStyle w:val="6"/>
                <w:rFonts w:hint="eastAsia" w:asciiTheme="minorEastAsia" w:hAnsiTheme="minorEastAsia" w:eastAsiaTheme="minorEastAsia"/>
                <w:b w:val="0"/>
                <w:bCs/>
                <w:color w:val="000000"/>
                <w:sz w:val="18"/>
                <w:szCs w:val="18"/>
                <w:u w:val="none"/>
              </w:rPr>
              <w:t>2015级本科生化工</w:t>
            </w:r>
            <w:r>
              <w:rPr>
                <w:rStyle w:val="6"/>
                <w:rFonts w:hint="eastAsia" w:asciiTheme="minorEastAsia" w:hAnsiTheme="minorEastAsia" w:eastAsiaTheme="minorEastAsia"/>
                <w:b w:val="0"/>
                <w:bCs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  <w:r>
              <w:rPr>
                <w:rStyle w:val="6"/>
                <w:rFonts w:hint="eastAsia" w:asciiTheme="minorEastAsia" w:hAnsiTheme="minorEastAsia" w:eastAsiaTheme="minorEastAsia"/>
                <w:b w:val="0"/>
                <w:bCs/>
                <w:color w:val="000000"/>
                <w:sz w:val="18"/>
                <w:szCs w:val="18"/>
                <w:u w:val="none"/>
              </w:rPr>
              <w:t>班党支部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9</w:t>
            </w:r>
          </w:p>
        </w:tc>
        <w:tc>
          <w:tcPr>
            <w:tcW w:w="2207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/>
                <w:color w:val="000000"/>
                <w:sz w:val="18"/>
                <w:szCs w:val="18"/>
                <w:u w:val="none"/>
              </w:rPr>
              <w:t>2015级本科生化工1班党支部</w:t>
            </w:r>
          </w:p>
        </w:tc>
        <w:tc>
          <w:tcPr>
            <w:tcW w:w="2046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10.5</w:t>
            </w:r>
          </w:p>
        </w:tc>
        <w:tc>
          <w:tcPr>
            <w:tcW w:w="197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u w:val="none"/>
                <w:lang w:eastAsia="zh-CN"/>
              </w:rPr>
              <w:t>已更名为</w:t>
            </w:r>
            <w:r>
              <w:rPr>
                <w:rStyle w:val="6"/>
                <w:rFonts w:hint="eastAsia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u w:val="none"/>
              </w:rPr>
              <w:t>就业功能型党支部</w:t>
            </w:r>
          </w:p>
        </w:tc>
      </w:tr>
      <w:bookmarkEnd w:id="0"/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10</w:t>
            </w:r>
          </w:p>
        </w:tc>
        <w:tc>
          <w:tcPr>
            <w:tcW w:w="2207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b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/>
                <w:color w:val="000000"/>
                <w:sz w:val="18"/>
                <w:szCs w:val="18"/>
                <w:u w:val="none"/>
              </w:rPr>
              <w:t>2015级本科生化工2班党支部</w:t>
            </w:r>
          </w:p>
        </w:tc>
        <w:tc>
          <w:tcPr>
            <w:tcW w:w="2046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9</w:t>
            </w:r>
          </w:p>
        </w:tc>
        <w:tc>
          <w:tcPr>
            <w:tcW w:w="197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9</w:t>
            </w:r>
          </w:p>
        </w:tc>
        <w:tc>
          <w:tcPr>
            <w:tcW w:w="2209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11</w:t>
            </w:r>
          </w:p>
        </w:tc>
        <w:tc>
          <w:tcPr>
            <w:tcW w:w="2207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b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/>
                <w:color w:val="000000"/>
                <w:sz w:val="18"/>
                <w:szCs w:val="18"/>
                <w:u w:val="none"/>
              </w:rPr>
              <w:t>2015级本科生化工3班党支部</w:t>
            </w:r>
          </w:p>
        </w:tc>
        <w:tc>
          <w:tcPr>
            <w:tcW w:w="2046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103.5</w:t>
            </w:r>
          </w:p>
        </w:tc>
        <w:tc>
          <w:tcPr>
            <w:tcW w:w="197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121.1</w:t>
            </w:r>
          </w:p>
        </w:tc>
        <w:tc>
          <w:tcPr>
            <w:tcW w:w="2209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12</w:t>
            </w:r>
          </w:p>
        </w:tc>
        <w:tc>
          <w:tcPr>
            <w:tcW w:w="2207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b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/>
                <w:color w:val="000000"/>
                <w:sz w:val="18"/>
                <w:szCs w:val="18"/>
                <w:u w:val="none"/>
              </w:rPr>
              <w:t>2015级本科生化工4班党支部</w:t>
            </w:r>
          </w:p>
        </w:tc>
        <w:tc>
          <w:tcPr>
            <w:tcW w:w="2046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7.5</w:t>
            </w:r>
          </w:p>
        </w:tc>
        <w:tc>
          <w:tcPr>
            <w:tcW w:w="197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7.5</w:t>
            </w:r>
          </w:p>
        </w:tc>
        <w:tc>
          <w:tcPr>
            <w:tcW w:w="2209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13</w:t>
            </w:r>
          </w:p>
        </w:tc>
        <w:tc>
          <w:tcPr>
            <w:tcW w:w="2207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b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/>
                <w:color w:val="000000"/>
                <w:sz w:val="18"/>
                <w:szCs w:val="18"/>
                <w:u w:val="none"/>
              </w:rPr>
              <w:t>2015级本科生化工5班党支部</w:t>
            </w:r>
          </w:p>
        </w:tc>
        <w:tc>
          <w:tcPr>
            <w:tcW w:w="2046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7.5</w:t>
            </w:r>
          </w:p>
        </w:tc>
        <w:tc>
          <w:tcPr>
            <w:tcW w:w="197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7.5</w:t>
            </w:r>
          </w:p>
        </w:tc>
        <w:tc>
          <w:tcPr>
            <w:tcW w:w="2209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14</w:t>
            </w:r>
          </w:p>
        </w:tc>
        <w:tc>
          <w:tcPr>
            <w:tcW w:w="2207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hint="eastAsia" w:asciiTheme="minorEastAsia" w:hAnsiTheme="minorEastAsia" w:eastAsiaTheme="minorEastAsia"/>
                <w:b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/>
                <w:color w:val="000000"/>
                <w:sz w:val="18"/>
                <w:szCs w:val="18"/>
                <w:u w:val="none"/>
              </w:rPr>
              <w:t>2015级本科生化工6班党支部</w:t>
            </w:r>
          </w:p>
        </w:tc>
        <w:tc>
          <w:tcPr>
            <w:tcW w:w="2046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12</w:t>
            </w:r>
          </w:p>
        </w:tc>
        <w:tc>
          <w:tcPr>
            <w:tcW w:w="197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u w:val="none"/>
                <w:lang w:eastAsia="zh-CN"/>
              </w:rPr>
              <w:t>已更名为考研</w:t>
            </w:r>
            <w:r>
              <w:rPr>
                <w:rStyle w:val="6"/>
                <w:rFonts w:hint="eastAsia" w:asciiTheme="minorEastAsia" w:hAnsiTheme="minorEastAsia" w:eastAsiaTheme="minorEastAsia"/>
                <w:b w:val="0"/>
                <w:bCs/>
                <w:color w:val="000000"/>
                <w:sz w:val="21"/>
                <w:szCs w:val="21"/>
                <w:u w:val="none"/>
              </w:rPr>
              <w:t>功能型党支部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15</w:t>
            </w:r>
          </w:p>
        </w:tc>
        <w:tc>
          <w:tcPr>
            <w:tcW w:w="2207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b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/>
                <w:color w:val="000000"/>
                <w:sz w:val="18"/>
                <w:szCs w:val="18"/>
                <w:u w:val="none"/>
              </w:rPr>
              <w:t>2015级本科生过控1班党支部</w:t>
            </w:r>
          </w:p>
        </w:tc>
        <w:tc>
          <w:tcPr>
            <w:tcW w:w="2046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10.5</w:t>
            </w:r>
          </w:p>
        </w:tc>
        <w:tc>
          <w:tcPr>
            <w:tcW w:w="197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10.5</w:t>
            </w:r>
          </w:p>
        </w:tc>
        <w:tc>
          <w:tcPr>
            <w:tcW w:w="2209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16</w:t>
            </w:r>
          </w:p>
        </w:tc>
        <w:tc>
          <w:tcPr>
            <w:tcW w:w="2207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b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/>
                <w:color w:val="000000"/>
                <w:sz w:val="18"/>
                <w:szCs w:val="18"/>
                <w:u w:val="none"/>
              </w:rPr>
              <w:t>2015级本科生过控2班党支部</w:t>
            </w:r>
          </w:p>
        </w:tc>
        <w:tc>
          <w:tcPr>
            <w:tcW w:w="2046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9</w:t>
            </w:r>
          </w:p>
        </w:tc>
        <w:tc>
          <w:tcPr>
            <w:tcW w:w="197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9</w:t>
            </w:r>
          </w:p>
        </w:tc>
        <w:tc>
          <w:tcPr>
            <w:tcW w:w="2209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17</w:t>
            </w:r>
          </w:p>
        </w:tc>
        <w:tc>
          <w:tcPr>
            <w:tcW w:w="2207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b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/>
                <w:color w:val="000000"/>
                <w:sz w:val="18"/>
                <w:szCs w:val="18"/>
                <w:u w:val="none"/>
              </w:rPr>
              <w:t>2015级本科生过控3班党支部</w:t>
            </w:r>
          </w:p>
        </w:tc>
        <w:tc>
          <w:tcPr>
            <w:tcW w:w="2046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197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2209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18</w:t>
            </w:r>
          </w:p>
        </w:tc>
        <w:tc>
          <w:tcPr>
            <w:tcW w:w="2207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  <w:u w:val="none"/>
              </w:rPr>
              <w:t>泉港志愿服务党支部</w:t>
            </w:r>
          </w:p>
        </w:tc>
        <w:tc>
          <w:tcPr>
            <w:tcW w:w="2046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161.1</w:t>
            </w:r>
          </w:p>
        </w:tc>
        <w:tc>
          <w:tcPr>
            <w:tcW w:w="197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151.5</w:t>
            </w:r>
          </w:p>
        </w:tc>
        <w:tc>
          <w:tcPr>
            <w:tcW w:w="2209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19</w:t>
            </w:r>
          </w:p>
        </w:tc>
        <w:tc>
          <w:tcPr>
            <w:tcW w:w="2207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  <w:u w:val="none"/>
              </w:rPr>
              <w:t>2017级本科生党支部</w:t>
            </w:r>
          </w:p>
        </w:tc>
        <w:tc>
          <w:tcPr>
            <w:tcW w:w="2046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148.5</w:t>
            </w:r>
          </w:p>
        </w:tc>
        <w:tc>
          <w:tcPr>
            <w:tcW w:w="197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150.5</w:t>
            </w:r>
          </w:p>
        </w:tc>
        <w:tc>
          <w:tcPr>
            <w:tcW w:w="2209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20</w:t>
            </w:r>
          </w:p>
        </w:tc>
        <w:tc>
          <w:tcPr>
            <w:tcW w:w="2207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  <w:u w:val="none"/>
              </w:rPr>
              <w:t>绿色化工党支部</w:t>
            </w:r>
          </w:p>
        </w:tc>
        <w:tc>
          <w:tcPr>
            <w:tcW w:w="2046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97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173.4+133.2</w:t>
            </w:r>
          </w:p>
        </w:tc>
        <w:tc>
          <w:tcPr>
            <w:tcW w:w="2209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none"/>
              </w:rPr>
              <w:t>含补缴8、9月党费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21</w:t>
            </w:r>
          </w:p>
        </w:tc>
        <w:tc>
          <w:tcPr>
            <w:tcW w:w="2207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  <w:u w:val="none"/>
              </w:rPr>
              <w:t>研究生工催党支部</w:t>
            </w:r>
          </w:p>
        </w:tc>
        <w:tc>
          <w:tcPr>
            <w:tcW w:w="2046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16.5</w:t>
            </w:r>
          </w:p>
        </w:tc>
        <w:tc>
          <w:tcPr>
            <w:tcW w:w="197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2.5</w:t>
            </w:r>
          </w:p>
        </w:tc>
        <w:tc>
          <w:tcPr>
            <w:tcW w:w="2209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22</w:t>
            </w:r>
          </w:p>
        </w:tc>
        <w:tc>
          <w:tcPr>
            <w:tcW w:w="2207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  <w:u w:val="none"/>
              </w:rPr>
              <w:t>2016级研究生1班党支部</w:t>
            </w:r>
          </w:p>
        </w:tc>
        <w:tc>
          <w:tcPr>
            <w:tcW w:w="2046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16.5</w:t>
            </w:r>
          </w:p>
        </w:tc>
        <w:tc>
          <w:tcPr>
            <w:tcW w:w="197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22.5</w:t>
            </w:r>
          </w:p>
        </w:tc>
        <w:tc>
          <w:tcPr>
            <w:tcW w:w="2209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23</w:t>
            </w:r>
          </w:p>
        </w:tc>
        <w:tc>
          <w:tcPr>
            <w:tcW w:w="2207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  <w:u w:val="none"/>
              </w:rPr>
              <w:t>2016级研究生2班党支部</w:t>
            </w:r>
          </w:p>
        </w:tc>
        <w:tc>
          <w:tcPr>
            <w:tcW w:w="2046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22.5</w:t>
            </w:r>
          </w:p>
        </w:tc>
        <w:tc>
          <w:tcPr>
            <w:tcW w:w="197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24</w:t>
            </w:r>
          </w:p>
        </w:tc>
        <w:tc>
          <w:tcPr>
            <w:tcW w:w="2209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24</w:t>
            </w:r>
          </w:p>
        </w:tc>
        <w:tc>
          <w:tcPr>
            <w:tcW w:w="2207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  <w:u w:val="none"/>
              </w:rPr>
              <w:t>2017级研究生第一党支部</w:t>
            </w:r>
          </w:p>
        </w:tc>
        <w:tc>
          <w:tcPr>
            <w:tcW w:w="2046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27+27</w:t>
            </w:r>
          </w:p>
        </w:tc>
        <w:tc>
          <w:tcPr>
            <w:tcW w:w="197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24</w:t>
            </w:r>
          </w:p>
        </w:tc>
        <w:tc>
          <w:tcPr>
            <w:tcW w:w="2209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25</w:t>
            </w:r>
          </w:p>
        </w:tc>
        <w:tc>
          <w:tcPr>
            <w:tcW w:w="2207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  <w:u w:val="none"/>
              </w:rPr>
              <w:t>2017级研究生第二党支部</w:t>
            </w:r>
          </w:p>
        </w:tc>
        <w:tc>
          <w:tcPr>
            <w:tcW w:w="2046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24</w:t>
            </w:r>
          </w:p>
        </w:tc>
        <w:tc>
          <w:tcPr>
            <w:tcW w:w="197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22.5</w:t>
            </w:r>
          </w:p>
        </w:tc>
        <w:tc>
          <w:tcPr>
            <w:tcW w:w="2209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09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26</w:t>
            </w:r>
          </w:p>
        </w:tc>
        <w:tc>
          <w:tcPr>
            <w:tcW w:w="2207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  <w:u w:val="none"/>
              </w:rPr>
              <w:t>2018级研究生第一党支部</w:t>
            </w:r>
          </w:p>
        </w:tc>
        <w:tc>
          <w:tcPr>
            <w:tcW w:w="2046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97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161.4</w:t>
            </w:r>
          </w:p>
        </w:tc>
        <w:tc>
          <w:tcPr>
            <w:tcW w:w="2209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none"/>
              </w:rPr>
              <w:t>含补缴8、9月党费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27</w:t>
            </w:r>
          </w:p>
        </w:tc>
        <w:tc>
          <w:tcPr>
            <w:tcW w:w="2207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  <w:u w:val="none"/>
              </w:rPr>
              <w:t>2018级研究生第二党支部</w:t>
            </w:r>
          </w:p>
        </w:tc>
        <w:tc>
          <w:tcPr>
            <w:tcW w:w="2046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97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65</w:t>
            </w:r>
          </w:p>
        </w:tc>
        <w:tc>
          <w:tcPr>
            <w:tcW w:w="2209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none"/>
              </w:rPr>
              <w:t>含补缴8、9月党费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28</w:t>
            </w:r>
          </w:p>
        </w:tc>
        <w:tc>
          <w:tcPr>
            <w:tcW w:w="2207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b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/>
                <w:color w:val="000000"/>
                <w:sz w:val="21"/>
                <w:szCs w:val="21"/>
                <w:u w:val="none"/>
              </w:rPr>
              <w:t>党员个别补缴党费</w:t>
            </w:r>
          </w:p>
        </w:tc>
        <w:tc>
          <w:tcPr>
            <w:tcW w:w="2046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211+1+1+1+1+136.2</w:t>
            </w:r>
          </w:p>
        </w:tc>
        <w:tc>
          <w:tcPr>
            <w:tcW w:w="197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104.5+104.1+520.5+2+2.5</w:t>
            </w:r>
          </w:p>
        </w:tc>
        <w:tc>
          <w:tcPr>
            <w:tcW w:w="2209" w:type="dxa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Theme="minorEastAsia" w:hAnsiTheme="minorEastAsia" w:eastAsiaTheme="minorEastAsia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color w:val="000000"/>
                <w:sz w:val="21"/>
                <w:szCs w:val="21"/>
                <w:u w:val="none"/>
              </w:rPr>
              <w:t>郭芳松、宋志平、张文敏、谭志浩、林章祥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16" w:type="dxa"/>
            <w:gridSpan w:val="2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党委(党总支)各季实收党费总额</w:t>
            </w:r>
          </w:p>
        </w:tc>
        <w:tc>
          <w:tcPr>
            <w:tcW w:w="2046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13193.6</w:t>
            </w:r>
          </w:p>
        </w:tc>
        <w:tc>
          <w:tcPr>
            <w:tcW w:w="1977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  <w:r>
              <w:rPr>
                <w:rFonts w:hint="eastAsia" w:ascii="仿宋_GB2312" w:hAnsi="宋体" w:eastAsia="仿宋_GB2312" w:cs="宋体"/>
                <w:sz w:val="28"/>
              </w:rPr>
              <w:t>15401.5</w:t>
            </w:r>
          </w:p>
        </w:tc>
        <w:tc>
          <w:tcPr>
            <w:tcW w:w="2209" w:type="dxa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仿宋_GB2312" w:hAnsi="宋体" w:eastAsia="仿宋_GB2312" w:cs="宋体"/>
                <w:sz w:val="28"/>
              </w:rPr>
            </w:pPr>
          </w:p>
        </w:tc>
      </w:tr>
    </w:tbl>
    <w:p>
      <w:pPr>
        <w:spacing w:line="220" w:lineRule="atLeast"/>
      </w:pPr>
      <w:r>
        <w:rPr>
          <w:rFonts w:hint="eastAsia" w:ascii="宋体" w:hAnsi="宋体" w:cs="宋体"/>
          <w:sz w:val="28"/>
          <w:szCs w:val="28"/>
        </w:rPr>
        <w:t>经办人签字：</w:t>
      </w:r>
      <w:r>
        <w:rPr>
          <w:rFonts w:hint="eastAsia" w:ascii="宋体" w:hAnsi="宋体" w:cs="宋体"/>
          <w:sz w:val="28"/>
          <w:szCs w:val="28"/>
          <w:u w:val="single"/>
        </w:rPr>
        <w:t>　　　　　　　  　</w:t>
      </w:r>
      <w:r>
        <w:rPr>
          <w:rFonts w:hint="eastAsia" w:ascii="宋体" w:hAnsi="宋体" w:cs="宋体"/>
          <w:sz w:val="28"/>
          <w:szCs w:val="28"/>
        </w:rPr>
        <w:t>　　　公示时间：</w:t>
      </w:r>
      <w:r>
        <w:rPr>
          <w:rFonts w:hint="eastAsia" w:ascii="宋体" w:hAnsi="宋体" w:cs="宋体"/>
          <w:sz w:val="28"/>
          <w:szCs w:val="28"/>
          <w:u w:val="single"/>
        </w:rPr>
        <w:t>　2018.12.30　　　　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7844"/>
    <w:rsid w:val="00033609"/>
    <w:rsid w:val="00035E82"/>
    <w:rsid w:val="0007266D"/>
    <w:rsid w:val="000F2D64"/>
    <w:rsid w:val="001E51AA"/>
    <w:rsid w:val="002169ED"/>
    <w:rsid w:val="00323B43"/>
    <w:rsid w:val="00350DCD"/>
    <w:rsid w:val="003764DD"/>
    <w:rsid w:val="00386307"/>
    <w:rsid w:val="003C5AE7"/>
    <w:rsid w:val="003D37D8"/>
    <w:rsid w:val="00407C07"/>
    <w:rsid w:val="00426133"/>
    <w:rsid w:val="004358AB"/>
    <w:rsid w:val="004617A5"/>
    <w:rsid w:val="004E14E0"/>
    <w:rsid w:val="00512E9F"/>
    <w:rsid w:val="00524076"/>
    <w:rsid w:val="005347E5"/>
    <w:rsid w:val="005353D6"/>
    <w:rsid w:val="005424AE"/>
    <w:rsid w:val="00547CD1"/>
    <w:rsid w:val="00563171"/>
    <w:rsid w:val="005F29B6"/>
    <w:rsid w:val="00611028"/>
    <w:rsid w:val="006111C8"/>
    <w:rsid w:val="00613E7C"/>
    <w:rsid w:val="006220D5"/>
    <w:rsid w:val="00624CF7"/>
    <w:rsid w:val="006639FC"/>
    <w:rsid w:val="006716EE"/>
    <w:rsid w:val="006B711F"/>
    <w:rsid w:val="006C0EC8"/>
    <w:rsid w:val="007A139D"/>
    <w:rsid w:val="007C4FA1"/>
    <w:rsid w:val="007F7829"/>
    <w:rsid w:val="008042C9"/>
    <w:rsid w:val="0082104C"/>
    <w:rsid w:val="00842C37"/>
    <w:rsid w:val="00846AEF"/>
    <w:rsid w:val="008514A7"/>
    <w:rsid w:val="008A237F"/>
    <w:rsid w:val="008B7726"/>
    <w:rsid w:val="008D2ECD"/>
    <w:rsid w:val="009361B5"/>
    <w:rsid w:val="00963813"/>
    <w:rsid w:val="00A41989"/>
    <w:rsid w:val="00AC137C"/>
    <w:rsid w:val="00B059FB"/>
    <w:rsid w:val="00B17719"/>
    <w:rsid w:val="00B57B19"/>
    <w:rsid w:val="00BA01FB"/>
    <w:rsid w:val="00BA4EF8"/>
    <w:rsid w:val="00C15687"/>
    <w:rsid w:val="00C918E5"/>
    <w:rsid w:val="00CB14D2"/>
    <w:rsid w:val="00D11F0D"/>
    <w:rsid w:val="00D31D50"/>
    <w:rsid w:val="00D748D9"/>
    <w:rsid w:val="00D90ADA"/>
    <w:rsid w:val="00DA36B9"/>
    <w:rsid w:val="00DB048E"/>
    <w:rsid w:val="00E5310F"/>
    <w:rsid w:val="00E53DD8"/>
    <w:rsid w:val="00E92BF7"/>
    <w:rsid w:val="00EC787D"/>
    <w:rsid w:val="00F30743"/>
    <w:rsid w:val="00F878B8"/>
    <w:rsid w:val="00FB7894"/>
    <w:rsid w:val="00FE2661"/>
    <w:rsid w:val="47186F90"/>
    <w:rsid w:val="67AF2CE1"/>
    <w:rsid w:val="6DBD60A4"/>
    <w:rsid w:val="750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5BB0B3-3195-461B-847C-F009EEC0FE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139</Words>
  <Characters>795</Characters>
  <Lines>6</Lines>
  <Paragraphs>1</Paragraphs>
  <TotalTime>3</TotalTime>
  <ScaleCrop>false</ScaleCrop>
  <LinksUpToDate>false</LinksUpToDate>
  <CharactersWithSpaces>933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JLJ</cp:lastModifiedBy>
  <cp:lastPrinted>2019-03-07T01:50:00Z</cp:lastPrinted>
  <dcterms:modified xsi:type="dcterms:W3CDTF">2019-03-07T07:51:41Z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