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98" w:rsidRDefault="00D23398" w:rsidP="00D23398">
      <w:bookmarkStart w:id="0" w:name="_GoBack"/>
      <w:bookmarkEnd w:id="0"/>
      <w:r>
        <w:rPr>
          <w:rFonts w:eastAsia="Times New Roman"/>
        </w:rPr>
        <w:t>***************************************************************************</w:t>
      </w:r>
      <w:r>
        <w:rPr>
          <w:rFonts w:eastAsia="Times New Roman"/>
        </w:rPr>
        <w:t>**********</w:t>
      </w:r>
    </w:p>
    <w:p w:rsidR="00AC6E1A" w:rsidRDefault="00DF30E5" w:rsidP="00AC6E1A">
      <w:pPr>
        <w:jc w:val="center"/>
      </w:pPr>
      <w:r>
        <w:t>Microfluidic E</w:t>
      </w:r>
      <w:r w:rsidR="00AC6E1A">
        <w:t xml:space="preserve">ncapsulation </w:t>
      </w:r>
      <w:r>
        <w:t>Process</w:t>
      </w:r>
      <w:r w:rsidR="00066D64">
        <w:t xml:space="preserve"> </w:t>
      </w:r>
      <w:r w:rsidR="00A21035">
        <w:t>Development for Industrial Applications</w:t>
      </w:r>
    </w:p>
    <w:p w:rsidR="00066D64" w:rsidRDefault="00066D64" w:rsidP="00AC6E1A">
      <w:pPr>
        <w:jc w:val="center"/>
      </w:pPr>
      <w:r>
        <w:rPr>
          <w:rFonts w:hint="eastAsia"/>
        </w:rPr>
        <w:t>基于微流</w:t>
      </w:r>
      <w:r w:rsidR="00541566">
        <w:rPr>
          <w:rFonts w:hint="eastAsia"/>
        </w:rPr>
        <w:t>控</w:t>
      </w:r>
      <w:r>
        <w:rPr>
          <w:rFonts w:hint="eastAsia"/>
        </w:rPr>
        <w:t>技术</w:t>
      </w:r>
      <w:r>
        <w:t>的</w:t>
      </w:r>
      <w:r w:rsidR="00541566" w:rsidRPr="00541566">
        <w:rPr>
          <w:rFonts w:hint="eastAsia"/>
        </w:rPr>
        <w:t>微胶囊制备工艺</w:t>
      </w:r>
      <w:r w:rsidR="00541566">
        <w:rPr>
          <w:rFonts w:hint="eastAsia"/>
        </w:rPr>
        <w:t>开发</w:t>
      </w:r>
    </w:p>
    <w:p w:rsidR="007E3561" w:rsidRDefault="007E3561" w:rsidP="00193ECA">
      <w:pPr>
        <w:jc w:val="both"/>
      </w:pPr>
      <w:r>
        <w:t>Taotao Zhu</w:t>
      </w:r>
      <w:r w:rsidR="00150F43">
        <w:t>, PhD</w:t>
      </w:r>
    </w:p>
    <w:p w:rsidR="007E3561" w:rsidRDefault="00150F43" w:rsidP="00193ECA">
      <w:pPr>
        <w:jc w:val="both"/>
      </w:pPr>
      <w:r>
        <w:t>Scientist  P&amp;G</w:t>
      </w:r>
    </w:p>
    <w:p w:rsidR="00AC6E1A" w:rsidRDefault="00AC6E1A" w:rsidP="00193ECA">
      <w:pPr>
        <w:jc w:val="both"/>
      </w:pPr>
      <w:r>
        <w:t>Abstract</w:t>
      </w:r>
    </w:p>
    <w:p w:rsidR="003C452E" w:rsidRDefault="003C452E" w:rsidP="00193ECA">
      <w:pPr>
        <w:jc w:val="both"/>
      </w:pPr>
      <w:r>
        <w:t>Microcapsules have a variety of applications such as controlled drug release</w:t>
      </w:r>
      <w:r w:rsidR="00A14AC2">
        <w:t xml:space="preserve">, </w:t>
      </w:r>
      <w:r w:rsidR="00D019C6">
        <w:t>catalyst</w:t>
      </w:r>
      <w:r w:rsidR="00A14AC2">
        <w:t xml:space="preserve"> immobilization and </w:t>
      </w:r>
      <w:r w:rsidR="00D41AF8">
        <w:t>biomaterials protection.</w:t>
      </w:r>
      <w:r w:rsidR="00500C7C">
        <w:t xml:space="preserve"> </w:t>
      </w:r>
      <w:r w:rsidR="00E62032">
        <w:t>A</w:t>
      </w:r>
      <w:r>
        <w:t>t P&amp;G</w:t>
      </w:r>
      <w:r w:rsidR="00501F76">
        <w:t xml:space="preserve">, we </w:t>
      </w:r>
      <w:r w:rsidR="00D23398">
        <w:t>aim to develop</w:t>
      </w:r>
      <w:r>
        <w:t xml:space="preserve"> next generation</w:t>
      </w:r>
      <w:r w:rsidR="006A0875">
        <w:t xml:space="preserve"> microencapsulation</w:t>
      </w:r>
      <w:r w:rsidR="00D23398">
        <w:t xml:space="preserve"> process for beneficial actives delivery.</w:t>
      </w:r>
      <w:r w:rsidR="00193ECA">
        <w:t xml:space="preserve"> I</w:t>
      </w:r>
      <w:r w:rsidR="006A0875">
        <w:t>n collaboration with</w:t>
      </w:r>
      <w:r w:rsidR="000B174B">
        <w:t xml:space="preserve"> research organizations such as</w:t>
      </w:r>
      <w:r w:rsidR="006A0875">
        <w:t xml:space="preserve"> Harvard University</w:t>
      </w:r>
      <w:r w:rsidR="00193ECA">
        <w:t>, we were able to demonstrate the microfluidic based process for encapsulating fragrance, skin and hair care compounds</w:t>
      </w:r>
      <w:r w:rsidR="006A0875">
        <w:t xml:space="preserve">. </w:t>
      </w:r>
      <w:r w:rsidR="00501F76">
        <w:t xml:space="preserve">The new process enables unique structure creation as well as </w:t>
      </w:r>
      <w:r>
        <w:t>uniform</w:t>
      </w:r>
      <w:r w:rsidR="00193ECA">
        <w:t xml:space="preserve"> size and chemical composition. However, the challenge remains, especially in scaling up. </w:t>
      </w:r>
    </w:p>
    <w:p w:rsidR="00AC6E1A" w:rsidRDefault="000B174B" w:rsidP="000B174B">
      <w:r>
        <w:rPr>
          <w:rFonts w:hint="eastAsia"/>
        </w:rPr>
        <w:t>摘要</w:t>
      </w:r>
    </w:p>
    <w:p w:rsidR="000B174B" w:rsidRDefault="000B174B" w:rsidP="000B174B">
      <w:r>
        <w:rPr>
          <w:rFonts w:hint="eastAsia"/>
        </w:rPr>
        <w:t>微胶囊</w:t>
      </w:r>
      <w:r w:rsidR="00D019C6">
        <w:t>有</w:t>
      </w:r>
      <w:r>
        <w:t>多</w:t>
      </w:r>
      <w:r w:rsidR="00D019C6">
        <w:rPr>
          <w:rFonts w:hint="eastAsia"/>
        </w:rPr>
        <w:t>方面</w:t>
      </w:r>
      <w:r>
        <w:t>应用，比如药物</w:t>
      </w:r>
      <w:r w:rsidR="00D019C6">
        <w:rPr>
          <w:rFonts w:hint="eastAsia"/>
        </w:rPr>
        <w:t>控释</w:t>
      </w:r>
      <w:r w:rsidR="00D41AF8">
        <w:rPr>
          <w:rFonts w:hint="eastAsia"/>
        </w:rPr>
        <w:t>，</w:t>
      </w:r>
      <w:r w:rsidR="00D41AF8">
        <w:t>催化剂</w:t>
      </w:r>
      <w:r w:rsidR="00D019C6">
        <w:rPr>
          <w:rFonts w:hint="eastAsia"/>
        </w:rPr>
        <w:t>固定化</w:t>
      </w:r>
      <w:r>
        <w:rPr>
          <w:rFonts w:hint="eastAsia"/>
        </w:rPr>
        <w:t>以及</w:t>
      </w:r>
      <w:r w:rsidR="00D41AF8">
        <w:rPr>
          <w:rFonts w:hint="eastAsia"/>
        </w:rPr>
        <w:t>生物</w:t>
      </w:r>
      <w:r w:rsidR="00D41AF8">
        <w:t>材料的包裹保护。</w:t>
      </w:r>
      <w:r w:rsidR="00D41AF8">
        <w:rPr>
          <w:rFonts w:hint="eastAsia"/>
        </w:rPr>
        <w:t xml:space="preserve"> </w:t>
      </w:r>
      <w:r w:rsidR="00D41AF8">
        <w:rPr>
          <w:rFonts w:hint="eastAsia"/>
        </w:rPr>
        <w:t>宝洁</w:t>
      </w:r>
      <w:r w:rsidR="00193ECA">
        <w:rPr>
          <w:rFonts w:hint="eastAsia"/>
        </w:rPr>
        <w:t>公司</w:t>
      </w:r>
      <w:r w:rsidR="00193ECA">
        <w:t>致力于开发下一代</w:t>
      </w:r>
      <w:r w:rsidR="00193ECA">
        <w:rPr>
          <w:rFonts w:hint="eastAsia"/>
        </w:rPr>
        <w:t>微胶囊</w:t>
      </w:r>
      <w:r w:rsidR="00193ECA">
        <w:t>制备工艺的开发，用于</w:t>
      </w:r>
      <w:r w:rsidR="00D41AF8">
        <w:t>洗涤</w:t>
      </w:r>
      <w:r w:rsidR="00D41AF8">
        <w:rPr>
          <w:rFonts w:hint="eastAsia"/>
        </w:rPr>
        <w:t>化妆用品中</w:t>
      </w:r>
      <w:r w:rsidR="00193ECA">
        <w:rPr>
          <w:rFonts w:hint="eastAsia"/>
        </w:rPr>
        <w:t>有效</w:t>
      </w:r>
      <w:r w:rsidR="00193ECA">
        <w:t>物质的</w:t>
      </w:r>
      <w:r w:rsidR="00193ECA">
        <w:rPr>
          <w:rFonts w:hint="eastAsia"/>
        </w:rPr>
        <w:t>可控递送。</w:t>
      </w:r>
      <w:r w:rsidR="00193ECA">
        <w:rPr>
          <w:rFonts w:hint="eastAsia"/>
        </w:rPr>
        <w:t xml:space="preserve"> </w:t>
      </w:r>
      <w:r w:rsidR="00193ECA">
        <w:rPr>
          <w:rFonts w:hint="eastAsia"/>
        </w:rPr>
        <w:t>在</w:t>
      </w:r>
      <w:r w:rsidR="00193ECA">
        <w:t>与世界各地顶尖研究所宝货哈佛大学合作</w:t>
      </w:r>
      <w:r w:rsidR="00193ECA">
        <w:rPr>
          <w:rFonts w:hint="eastAsia"/>
        </w:rPr>
        <w:t>过程</w:t>
      </w:r>
      <w:r w:rsidR="00193ECA">
        <w:t>中，我们</w:t>
      </w:r>
      <w:r w:rsidR="00193ECA">
        <w:rPr>
          <w:rFonts w:hint="eastAsia"/>
        </w:rPr>
        <w:t>成功</w:t>
      </w:r>
      <w:r w:rsidR="00193ECA">
        <w:t>展示了</w:t>
      </w:r>
      <w:r w:rsidR="00193ECA">
        <w:rPr>
          <w:rFonts w:hint="eastAsia"/>
        </w:rPr>
        <w:t>基于微流控技术</w:t>
      </w:r>
      <w:r w:rsidR="00193ECA">
        <w:t>的工艺，</w:t>
      </w:r>
      <w:r w:rsidR="00193ECA">
        <w:rPr>
          <w:rFonts w:hint="eastAsia"/>
        </w:rPr>
        <w:t xml:space="preserve"> </w:t>
      </w:r>
      <w:r w:rsidR="00193ECA">
        <w:rPr>
          <w:rFonts w:hint="eastAsia"/>
        </w:rPr>
        <w:t>包裹了</w:t>
      </w:r>
      <w:r w:rsidR="00D41AF8">
        <w:rPr>
          <w:rFonts w:hint="eastAsia"/>
        </w:rPr>
        <w:t>香料</w:t>
      </w:r>
      <w:r w:rsidR="001D5057">
        <w:rPr>
          <w:rFonts w:hint="eastAsia"/>
        </w:rPr>
        <w:t>，以及</w:t>
      </w:r>
      <w:r w:rsidR="001D5057">
        <w:t>护肤护发产品中</w:t>
      </w:r>
      <w:r w:rsidR="001D5057">
        <w:rPr>
          <w:rFonts w:hint="eastAsia"/>
        </w:rPr>
        <w:t>的一系列</w:t>
      </w:r>
      <w:r w:rsidR="001D5057">
        <w:t>成分</w:t>
      </w:r>
      <w:r w:rsidR="001D5057">
        <w:rPr>
          <w:rFonts w:hint="eastAsia"/>
        </w:rPr>
        <w:t>。</w:t>
      </w:r>
      <w:r>
        <w:rPr>
          <w:rFonts w:hint="eastAsia"/>
        </w:rPr>
        <w:t>新的</w:t>
      </w:r>
      <w:r>
        <w:t>工艺能够</w:t>
      </w:r>
      <w:r w:rsidR="00CC7796">
        <w:rPr>
          <w:rFonts w:hint="eastAsia"/>
        </w:rPr>
        <w:t>创建</w:t>
      </w:r>
      <w:r w:rsidR="00CC7796">
        <w:t>新的</w:t>
      </w:r>
      <w:r w:rsidR="00CC7796">
        <w:rPr>
          <w:rFonts w:hint="eastAsia"/>
        </w:rPr>
        <w:t>结构</w:t>
      </w:r>
      <w:r w:rsidR="00CC7796">
        <w:t>，</w:t>
      </w:r>
      <w:r>
        <w:rPr>
          <w:rFonts w:hint="eastAsia"/>
        </w:rPr>
        <w:t>精确</w:t>
      </w:r>
      <w:r>
        <w:t>控制</w:t>
      </w:r>
      <w:r w:rsidR="00CC7796">
        <w:rPr>
          <w:rFonts w:hint="eastAsia"/>
        </w:rPr>
        <w:t>颗粒</w:t>
      </w:r>
      <w:r>
        <w:rPr>
          <w:rFonts w:hint="eastAsia"/>
        </w:rPr>
        <w:t>大小</w:t>
      </w:r>
      <w:r w:rsidR="00CC7796">
        <w:rPr>
          <w:rFonts w:hint="eastAsia"/>
        </w:rPr>
        <w:t>以及</w:t>
      </w:r>
      <w:r w:rsidR="00CC7796">
        <w:t>化合物构成</w:t>
      </w:r>
      <w:r w:rsidR="00CC7796">
        <w:rPr>
          <w:rFonts w:hint="eastAsia"/>
        </w:rPr>
        <w:t>。</w:t>
      </w:r>
      <w:r w:rsidR="001D5057">
        <w:rPr>
          <w:rFonts w:hint="eastAsia"/>
        </w:rPr>
        <w:t>然后</w:t>
      </w:r>
      <w:r w:rsidR="001D5057">
        <w:t>，挑战依然存在，尤其是</w:t>
      </w:r>
      <w:r w:rsidR="001D5057">
        <w:rPr>
          <w:rFonts w:hint="eastAsia"/>
        </w:rPr>
        <w:t>规模</w:t>
      </w:r>
      <w:r w:rsidR="001D5057">
        <w:t>化生产还有待</w:t>
      </w:r>
      <w:r w:rsidR="001D5057">
        <w:rPr>
          <w:rFonts w:hint="eastAsia"/>
        </w:rPr>
        <w:t>进一步</w:t>
      </w:r>
      <w:r w:rsidR="001D5057">
        <w:t>开发。</w:t>
      </w:r>
      <w:r w:rsidR="001D5057">
        <w:rPr>
          <w:rFonts w:hint="eastAsia"/>
        </w:rPr>
        <w:t xml:space="preserve"> </w:t>
      </w:r>
    </w:p>
    <w:p w:rsidR="00D06655" w:rsidRDefault="00D06655" w:rsidP="00D06655">
      <w:pPr>
        <w:rPr>
          <w:rFonts w:eastAsia="Times New Roman"/>
        </w:rPr>
      </w:pPr>
      <w:r>
        <w:rPr>
          <w:rFonts w:eastAsia="Times New Roman"/>
        </w:rPr>
        <w:t>*************************************************************************************</w:t>
      </w:r>
    </w:p>
    <w:p w:rsidR="00535AF0" w:rsidRDefault="00535AF0" w:rsidP="00D06655"/>
    <w:p w:rsidR="00535AF0" w:rsidRDefault="00535AF0" w:rsidP="00D06655"/>
    <w:p w:rsidR="00D06655" w:rsidRDefault="00D06655" w:rsidP="000B174B">
      <w:pPr>
        <w:rPr>
          <w:rFonts w:hint="eastAsia"/>
        </w:rPr>
      </w:pPr>
    </w:p>
    <w:sectPr w:rsidR="00D0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66" w:rsidRDefault="00541566" w:rsidP="00541566">
      <w:pPr>
        <w:spacing w:after="0" w:line="240" w:lineRule="auto"/>
      </w:pPr>
      <w:r>
        <w:separator/>
      </w:r>
    </w:p>
  </w:endnote>
  <w:endnote w:type="continuationSeparator" w:id="0">
    <w:p w:rsidR="00541566" w:rsidRDefault="00541566" w:rsidP="0054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66" w:rsidRDefault="00541566" w:rsidP="00541566">
      <w:pPr>
        <w:spacing w:after="0" w:line="240" w:lineRule="auto"/>
      </w:pPr>
      <w:r>
        <w:separator/>
      </w:r>
    </w:p>
  </w:footnote>
  <w:footnote w:type="continuationSeparator" w:id="0">
    <w:p w:rsidR="00541566" w:rsidRDefault="00541566" w:rsidP="0054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1A"/>
    <w:rsid w:val="00066D64"/>
    <w:rsid w:val="000B174B"/>
    <w:rsid w:val="00150F43"/>
    <w:rsid w:val="00193ECA"/>
    <w:rsid w:val="001D5057"/>
    <w:rsid w:val="003C452E"/>
    <w:rsid w:val="003D3314"/>
    <w:rsid w:val="00500C7C"/>
    <w:rsid w:val="00501F76"/>
    <w:rsid w:val="00535AF0"/>
    <w:rsid w:val="00541566"/>
    <w:rsid w:val="006A0875"/>
    <w:rsid w:val="00761AA4"/>
    <w:rsid w:val="007E3561"/>
    <w:rsid w:val="00912B4D"/>
    <w:rsid w:val="00A14AC2"/>
    <w:rsid w:val="00A21035"/>
    <w:rsid w:val="00AC6E1A"/>
    <w:rsid w:val="00CC7796"/>
    <w:rsid w:val="00D019C6"/>
    <w:rsid w:val="00D06655"/>
    <w:rsid w:val="00D23398"/>
    <w:rsid w:val="00D41AF8"/>
    <w:rsid w:val="00DF30E5"/>
    <w:rsid w:val="00E62032"/>
    <w:rsid w:val="00F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62294"/>
  <w15:chartTrackingRefBased/>
  <w15:docId w15:val="{C07FDB77-E360-42CA-91DF-8D259D8D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Zhu, Taotao</dc:creator>
  <cp:keywords/>
  <dc:description/>
  <cp:lastModifiedBy>Zhu, Taotao</cp:lastModifiedBy>
  <cp:revision>2</cp:revision>
  <dcterms:created xsi:type="dcterms:W3CDTF">2018-11-30T05:36:00Z</dcterms:created>
  <dcterms:modified xsi:type="dcterms:W3CDTF">2018-11-30T05:36:00Z</dcterms:modified>
</cp:coreProperties>
</file>